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B65883" w14:textId="3D89DC33" w:rsidR="006B3D72" w:rsidRDefault="006D6871" w:rsidP="00C77B5E">
      <w:pPr>
        <w:pStyle w:val="Tittel"/>
      </w:pPr>
      <w:r>
        <w:t>5.a 2018-19</w:t>
      </w:r>
    </w:p>
    <w:p w14:paraId="3E35614F" w14:textId="535A31A8" w:rsidR="006B3D72" w:rsidRDefault="006D6871" w:rsidP="00C77B5E">
      <w:pPr>
        <w:pStyle w:val="Brdtekst"/>
        <w:rPr>
          <w:sz w:val="36"/>
          <w:szCs w:val="36"/>
        </w:rPr>
      </w:pPr>
      <w:r>
        <w:rPr>
          <w:sz w:val="36"/>
          <w:szCs w:val="36"/>
        </w:rPr>
        <w:t xml:space="preserve">Fyrisøgn </w:t>
      </w:r>
      <w:r w:rsidR="00A05E6C">
        <w:rPr>
          <w:sz w:val="36"/>
          <w:szCs w:val="36"/>
        </w:rPr>
        <w:t xml:space="preserve">til </w:t>
      </w:r>
      <w:r w:rsidR="006B3D72">
        <w:rPr>
          <w:sz w:val="36"/>
          <w:szCs w:val="36"/>
        </w:rPr>
        <w:t>hesar dagar:</w:t>
      </w:r>
    </w:p>
    <w:p w14:paraId="20E2DAF5" w14:textId="77777777" w:rsidR="006B3D72" w:rsidRDefault="006B3D72">
      <w:pPr>
        <w:rPr>
          <w:lang w:val="fo-FO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7"/>
        <w:gridCol w:w="2358"/>
        <w:gridCol w:w="2551"/>
        <w:gridCol w:w="2261"/>
      </w:tblGrid>
      <w:tr w:rsidR="00BE0E11" w:rsidRPr="00F226C7" w14:paraId="53762B28" w14:textId="77777777" w:rsidTr="003E347B">
        <w:tc>
          <w:tcPr>
            <w:tcW w:w="2537" w:type="dxa"/>
          </w:tcPr>
          <w:p w14:paraId="39F6B8E1" w14:textId="63423967" w:rsidR="00A73B28" w:rsidRPr="00F226C7" w:rsidRDefault="00A67556" w:rsidP="00F226C7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miku</w:t>
            </w:r>
            <w:r w:rsidR="00A73B28"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491F5B57" w14:textId="4C515356" w:rsidR="00A73B28" w:rsidRPr="00F226C7" w:rsidRDefault="00A67556" w:rsidP="00F226C7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11. apríl</w:t>
            </w:r>
          </w:p>
        </w:tc>
        <w:tc>
          <w:tcPr>
            <w:tcW w:w="2358" w:type="dxa"/>
          </w:tcPr>
          <w:p w14:paraId="52FFFD02" w14:textId="16D1683C" w:rsidR="00A73B28" w:rsidRPr="00F226C7" w:rsidRDefault="00A67556" w:rsidP="00F226C7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hós</w:t>
            </w:r>
            <w:r w:rsidR="00A73B28"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419A1EDA" w14:textId="03DAACF6" w:rsidR="00A73B28" w:rsidRPr="00F226C7" w:rsidRDefault="00A67556" w:rsidP="00F226C7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12. apríl</w:t>
            </w:r>
          </w:p>
        </w:tc>
        <w:tc>
          <w:tcPr>
            <w:tcW w:w="2551" w:type="dxa"/>
          </w:tcPr>
          <w:p w14:paraId="509E64F7" w14:textId="42D14C82" w:rsidR="00A73B28" w:rsidRPr="00F226C7" w:rsidRDefault="00EE5AFD" w:rsidP="00F226C7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miku</w:t>
            </w:r>
            <w:r w:rsidR="00A73B28"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6794346A" w14:textId="09DE6072" w:rsidR="00A73B28" w:rsidRPr="00F226C7" w:rsidRDefault="00A67556" w:rsidP="00F226C7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24. apríl</w:t>
            </w:r>
          </w:p>
        </w:tc>
        <w:tc>
          <w:tcPr>
            <w:tcW w:w="2261" w:type="dxa"/>
          </w:tcPr>
          <w:p w14:paraId="305A5234" w14:textId="3491E8A5" w:rsidR="00A73B28" w:rsidRPr="00F226C7" w:rsidRDefault="00A67556" w:rsidP="00F226C7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mána</w:t>
            </w:r>
            <w:r w:rsidR="00A73B28"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4629FA5A" w14:textId="21B8B316" w:rsidR="00A67556" w:rsidRPr="00F226C7" w:rsidRDefault="00A67556" w:rsidP="00F226C7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29. apríl</w:t>
            </w:r>
          </w:p>
        </w:tc>
      </w:tr>
      <w:tr w:rsidR="00BE0E11" w:rsidRPr="00F226C7" w14:paraId="23916C36" w14:textId="77777777" w:rsidTr="00F226C7">
        <w:trPr>
          <w:trHeight w:val="1859"/>
        </w:trPr>
        <w:tc>
          <w:tcPr>
            <w:tcW w:w="2537" w:type="dxa"/>
          </w:tcPr>
          <w:p w14:paraId="7D40F06F" w14:textId="77777777" w:rsidR="00496676" w:rsidRPr="00F226C7" w:rsidRDefault="00496676" w:rsidP="00496676">
            <w:pPr>
              <w:rPr>
                <w:sz w:val="18"/>
                <w:szCs w:val="18"/>
                <w:lang w:val="fo-FO"/>
              </w:rPr>
            </w:pPr>
            <w:r w:rsidRPr="00F226C7">
              <w:rPr>
                <w:sz w:val="18"/>
                <w:szCs w:val="18"/>
                <w:lang w:val="fo-FO"/>
              </w:rPr>
              <w:t>“Nú hevur tú sæð tær,” sigur presturin. “Vit mugu fara, tí eg skal á ein fund.”</w:t>
            </w:r>
          </w:p>
          <w:p w14:paraId="3F54CF61" w14:textId="77777777" w:rsidR="00496676" w:rsidRPr="00F226C7" w:rsidRDefault="00496676" w:rsidP="00496676">
            <w:pPr>
              <w:rPr>
                <w:sz w:val="18"/>
                <w:szCs w:val="18"/>
                <w:lang w:val="fo-FO"/>
              </w:rPr>
            </w:pPr>
            <w:r w:rsidRPr="00F226C7">
              <w:rPr>
                <w:sz w:val="18"/>
                <w:szCs w:val="18"/>
                <w:lang w:val="fo-FO"/>
              </w:rPr>
              <w:t>“Takk fyri, at tú vildi vísa mær tornið,” sigur Teitur. Eg trúði ikki, at klokkan var so stór.”</w:t>
            </w:r>
          </w:p>
          <w:p w14:paraId="0F810560" w14:textId="1ECEC3F9" w:rsidR="006B3D72" w:rsidRPr="00F226C7" w:rsidRDefault="006B3D72" w:rsidP="00574448">
            <w:pPr>
              <w:rPr>
                <w:sz w:val="18"/>
                <w:szCs w:val="18"/>
                <w:lang w:val="fo-FO"/>
              </w:rPr>
            </w:pPr>
          </w:p>
        </w:tc>
        <w:tc>
          <w:tcPr>
            <w:tcW w:w="2358" w:type="dxa"/>
          </w:tcPr>
          <w:p w14:paraId="4A81F20F" w14:textId="77777777" w:rsidR="00496676" w:rsidRPr="00F226C7" w:rsidRDefault="00496676" w:rsidP="00496676">
            <w:pPr>
              <w:rPr>
                <w:sz w:val="18"/>
                <w:szCs w:val="18"/>
                <w:lang w:val="fo-FO"/>
              </w:rPr>
            </w:pPr>
            <w:r w:rsidRPr="00F226C7">
              <w:rPr>
                <w:sz w:val="18"/>
                <w:szCs w:val="18"/>
                <w:lang w:val="fo-FO"/>
              </w:rPr>
              <w:t>Á veg oman aftur ganga teir fram við tí ovasta á hválvinum. Tað er sum ein kúpa, sum lyftir seg upp um kirkjuskipið í neðra. Her ber til at fjala okkurt. Tað skal kannast nærri seinni.</w:t>
            </w:r>
          </w:p>
          <w:p w14:paraId="63B7F775" w14:textId="686554DE" w:rsidR="007D6BA5" w:rsidRPr="00F226C7" w:rsidRDefault="007D6BA5" w:rsidP="00D317D7">
            <w:pPr>
              <w:rPr>
                <w:sz w:val="18"/>
                <w:szCs w:val="18"/>
                <w:lang w:val="fo-FO"/>
              </w:rPr>
            </w:pPr>
          </w:p>
        </w:tc>
        <w:tc>
          <w:tcPr>
            <w:tcW w:w="2551" w:type="dxa"/>
          </w:tcPr>
          <w:p w14:paraId="2BEEA79D" w14:textId="78B9AEDD" w:rsidR="00496676" w:rsidRPr="00F226C7" w:rsidRDefault="00496676" w:rsidP="00496676">
            <w:pPr>
              <w:rPr>
                <w:sz w:val="18"/>
                <w:szCs w:val="18"/>
                <w:lang w:val="fo-FO"/>
              </w:rPr>
            </w:pPr>
            <w:r w:rsidRPr="00F226C7">
              <w:rPr>
                <w:sz w:val="18"/>
                <w:szCs w:val="18"/>
                <w:lang w:val="fo-FO"/>
              </w:rPr>
              <w:t>Teitur tyggir tyggigummi</w:t>
            </w:r>
            <w:r w:rsidRPr="00F226C7">
              <w:rPr>
                <w:sz w:val="18"/>
                <w:szCs w:val="18"/>
                <w:u w:val="single"/>
                <w:lang w:val="fo-FO"/>
              </w:rPr>
              <w:t>ið</w:t>
            </w:r>
            <w:r w:rsidRPr="00F226C7">
              <w:rPr>
                <w:sz w:val="18"/>
                <w:szCs w:val="18"/>
                <w:lang w:val="fo-FO"/>
              </w:rPr>
              <w:t>. Tá ið teir eru komnir</w:t>
            </w:r>
            <w:r w:rsidRPr="00F226C7">
              <w:rPr>
                <w:sz w:val="18"/>
                <w:szCs w:val="18"/>
                <w:lang w:val="fo-FO"/>
              </w:rPr>
              <w:t xml:space="preserve"> oman</w:t>
            </w:r>
            <w:r w:rsidRPr="00F226C7">
              <w:rPr>
                <w:sz w:val="18"/>
                <w:szCs w:val="18"/>
                <w:lang w:val="fo-FO"/>
              </w:rPr>
              <w:t>, trýstir hann tyggigummi</w:t>
            </w:r>
            <w:r w:rsidRPr="00F226C7">
              <w:rPr>
                <w:sz w:val="18"/>
                <w:szCs w:val="18"/>
                <w:u w:val="single"/>
                <w:lang w:val="fo-FO"/>
              </w:rPr>
              <w:t>ið</w:t>
            </w:r>
            <w:r w:rsidRPr="00F226C7">
              <w:rPr>
                <w:sz w:val="18"/>
                <w:szCs w:val="18"/>
                <w:lang w:val="fo-FO"/>
              </w:rPr>
              <w:t xml:space="preserve"> í lásið á hurðini. Nú kann hon ikki smekka.</w:t>
            </w:r>
          </w:p>
          <w:p w14:paraId="624F9307" w14:textId="7DA104C1" w:rsidR="007D6BA5" w:rsidRPr="00F226C7" w:rsidRDefault="00496676" w:rsidP="00496676">
            <w:pPr>
              <w:snapToGrid w:val="0"/>
              <w:rPr>
                <w:sz w:val="18"/>
                <w:szCs w:val="18"/>
                <w:lang w:val="fo-FO"/>
              </w:rPr>
            </w:pPr>
            <w:r w:rsidRPr="00F226C7">
              <w:rPr>
                <w:sz w:val="18"/>
                <w:szCs w:val="18"/>
                <w:lang w:val="fo-FO"/>
              </w:rPr>
              <w:t>Presturin letur hurðina aftur og gevur sær ikki far um, at hon ikki smekkar.</w:t>
            </w:r>
          </w:p>
        </w:tc>
        <w:tc>
          <w:tcPr>
            <w:tcW w:w="2261" w:type="dxa"/>
          </w:tcPr>
          <w:p w14:paraId="254E54D9" w14:textId="77777777" w:rsidR="00496676" w:rsidRPr="00F226C7" w:rsidRDefault="00496676" w:rsidP="00496676">
            <w:pPr>
              <w:rPr>
                <w:sz w:val="18"/>
                <w:szCs w:val="18"/>
                <w:lang w:val="fo-FO"/>
              </w:rPr>
            </w:pPr>
            <w:r w:rsidRPr="00F226C7">
              <w:rPr>
                <w:sz w:val="18"/>
                <w:szCs w:val="18"/>
                <w:lang w:val="fo-FO"/>
              </w:rPr>
              <w:t>Presturin sigur farvæl og fer yvir til bilin. Teitur fer yvir til súkluna og letist sum um, hann ætlar sær heim.</w:t>
            </w:r>
          </w:p>
          <w:p w14:paraId="20E24583" w14:textId="6697DC29" w:rsidR="00D10561" w:rsidRPr="00F226C7" w:rsidRDefault="00496676" w:rsidP="00496676">
            <w:pPr>
              <w:rPr>
                <w:sz w:val="18"/>
                <w:szCs w:val="18"/>
                <w:lang w:val="fo-FO"/>
              </w:rPr>
            </w:pPr>
            <w:r w:rsidRPr="00F226C7">
              <w:rPr>
                <w:sz w:val="18"/>
                <w:szCs w:val="18"/>
                <w:lang w:val="fo-FO"/>
              </w:rPr>
              <w:t>Tá ið presturin er farin, set</w:t>
            </w:r>
            <w:r w:rsidRPr="00F226C7">
              <w:rPr>
                <w:sz w:val="18"/>
                <w:szCs w:val="18"/>
                <w:lang w:val="fo-FO"/>
              </w:rPr>
              <w:t>i</w:t>
            </w:r>
            <w:r w:rsidRPr="00F226C7">
              <w:rPr>
                <w:sz w:val="18"/>
                <w:szCs w:val="18"/>
                <w:lang w:val="fo-FO"/>
              </w:rPr>
              <w:t>r hann súkluna frá sær.</w:t>
            </w:r>
          </w:p>
        </w:tc>
      </w:tr>
      <w:tr w:rsidR="00A67556" w:rsidRPr="00F226C7" w14:paraId="03E02C01" w14:textId="77777777" w:rsidTr="003E347B">
        <w:tc>
          <w:tcPr>
            <w:tcW w:w="2537" w:type="dxa"/>
          </w:tcPr>
          <w:p w14:paraId="1952F988" w14:textId="77777777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mikudag</w:t>
            </w:r>
          </w:p>
          <w:p w14:paraId="69952841" w14:textId="35629338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1. mai</w:t>
            </w:r>
          </w:p>
        </w:tc>
        <w:tc>
          <w:tcPr>
            <w:tcW w:w="2358" w:type="dxa"/>
          </w:tcPr>
          <w:p w14:paraId="22AB870A" w14:textId="38D1B473" w:rsidR="00A67556" w:rsidRPr="00F226C7" w:rsidRDefault="00F226C7" w:rsidP="00A67556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H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ósdag</w:t>
            </w:r>
          </w:p>
          <w:p w14:paraId="2C3E75D6" w14:textId="306BCEBB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2. mai</w:t>
            </w:r>
          </w:p>
        </w:tc>
        <w:tc>
          <w:tcPr>
            <w:tcW w:w="2551" w:type="dxa"/>
          </w:tcPr>
          <w:p w14:paraId="75728860" w14:textId="575C74A9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mána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476E5C92" w14:textId="07AF3E8B" w:rsidR="00A67556" w:rsidRPr="00F226C7" w:rsidRDefault="00A67556" w:rsidP="00A67556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6. mai</w:t>
            </w:r>
          </w:p>
        </w:tc>
        <w:tc>
          <w:tcPr>
            <w:tcW w:w="2261" w:type="dxa"/>
          </w:tcPr>
          <w:p w14:paraId="6FE22F91" w14:textId="65588EF3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mikudag</w:t>
            </w:r>
          </w:p>
          <w:p w14:paraId="5347C868" w14:textId="5A453A0B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8. mai</w:t>
            </w:r>
          </w:p>
        </w:tc>
      </w:tr>
      <w:tr w:rsidR="00BE0E11" w:rsidRPr="00F226C7" w14:paraId="211D80A1" w14:textId="77777777" w:rsidTr="00F226C7">
        <w:trPr>
          <w:trHeight w:val="1735"/>
        </w:trPr>
        <w:tc>
          <w:tcPr>
            <w:tcW w:w="2537" w:type="dxa"/>
          </w:tcPr>
          <w:p w14:paraId="34656BF3" w14:textId="2385E291" w:rsidR="00496676" w:rsidRPr="003F6638" w:rsidRDefault="003F6638" w:rsidP="00496676">
            <w:pPr>
              <w:rPr>
                <w:sz w:val="19"/>
                <w:szCs w:val="19"/>
                <w:lang w:val="fo-FO"/>
              </w:rPr>
            </w:pPr>
            <w:r>
              <w:rPr>
                <w:sz w:val="19"/>
                <w:szCs w:val="19"/>
                <w:lang w:val="fo-FO"/>
              </w:rPr>
              <w:t>Teitur</w:t>
            </w:r>
            <w:r w:rsidR="00496676" w:rsidRPr="003F6638">
              <w:rPr>
                <w:sz w:val="19"/>
                <w:szCs w:val="19"/>
                <w:lang w:val="fo-FO"/>
              </w:rPr>
              <w:t xml:space="preserve"> ætlar sær inn af</w:t>
            </w:r>
            <w:r w:rsidR="0038684F" w:rsidRPr="003F6638">
              <w:rPr>
                <w:sz w:val="19"/>
                <w:szCs w:val="19"/>
                <w:lang w:val="fo-FO"/>
              </w:rPr>
              <w:t>tu</w:t>
            </w:r>
            <w:r w:rsidR="00496676" w:rsidRPr="003F6638">
              <w:rPr>
                <w:sz w:val="19"/>
                <w:szCs w:val="19"/>
                <w:lang w:val="fo-FO"/>
              </w:rPr>
              <w:t>r í kirkjuna at kanna gravsteinarnar, sum liggja í g</w:t>
            </w:r>
            <w:r>
              <w:rPr>
                <w:sz w:val="19"/>
                <w:szCs w:val="19"/>
                <w:lang w:val="fo-FO"/>
              </w:rPr>
              <w:t>ongini</w:t>
            </w:r>
            <w:r w:rsidR="00496676" w:rsidRPr="003F6638">
              <w:rPr>
                <w:sz w:val="19"/>
                <w:szCs w:val="19"/>
                <w:lang w:val="fo-FO"/>
              </w:rPr>
              <w:t>.</w:t>
            </w:r>
          </w:p>
          <w:p w14:paraId="37A8FDFA" w14:textId="6073E526" w:rsidR="0049758D" w:rsidRPr="003F6638" w:rsidRDefault="00496676" w:rsidP="003E347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Tað skal gerast nú, meðan kirkjan er opin. Tornið kann hann kanna seinni.</w:t>
            </w:r>
          </w:p>
        </w:tc>
        <w:tc>
          <w:tcPr>
            <w:tcW w:w="2358" w:type="dxa"/>
          </w:tcPr>
          <w:p w14:paraId="5EE3ADC1" w14:textId="44C1A1F7" w:rsidR="006B3D72" w:rsidRPr="003F6638" w:rsidRDefault="0038684F" w:rsidP="00661C1F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 xml:space="preserve">Lív hevur gjørt ein temunn aftur við køkum. Tær skiftast um at vera hjá hvør aðrari. Tann, tær vitja, hevur altíð </w:t>
            </w:r>
            <w:r w:rsidR="003F6638">
              <w:rPr>
                <w:sz w:val="19"/>
                <w:szCs w:val="19"/>
                <w:lang w:val="fo-FO"/>
              </w:rPr>
              <w:t>gjørt</w:t>
            </w:r>
            <w:r w:rsidRPr="003F6638">
              <w:rPr>
                <w:sz w:val="19"/>
                <w:szCs w:val="19"/>
                <w:lang w:val="fo-FO"/>
              </w:rPr>
              <w:t xml:space="preserve"> okkurt gott aftur við einum drekkamunni.</w:t>
            </w:r>
          </w:p>
        </w:tc>
        <w:tc>
          <w:tcPr>
            <w:tcW w:w="2551" w:type="dxa"/>
          </w:tcPr>
          <w:p w14:paraId="4BA59B16" w14:textId="77777777" w:rsidR="001E5C8A" w:rsidRPr="003F6638" w:rsidRDefault="001E5C8A" w:rsidP="001E5C8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Tær skulu skriva eina uppgávu um fartelefonir. Pappír liggja um alt borðið. Tey eru frá einari kanning, tær hava gjørt í skúlanum.</w:t>
            </w:r>
          </w:p>
          <w:p w14:paraId="4BE2F06E" w14:textId="1C47D3E7" w:rsidR="006B3D72" w:rsidRPr="003F6638" w:rsidRDefault="001E5C8A" w:rsidP="001E5C8A">
            <w:pPr>
              <w:snapToGrid w:val="0"/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 xml:space="preserve">Nú vita tær, hvussu nógv hava fartelefon. </w:t>
            </w:r>
          </w:p>
        </w:tc>
        <w:tc>
          <w:tcPr>
            <w:tcW w:w="2261" w:type="dxa"/>
          </w:tcPr>
          <w:p w14:paraId="1E6592CD" w14:textId="3CB2D8ED" w:rsidR="001E5C8A" w:rsidRPr="003F6638" w:rsidRDefault="001E5C8A" w:rsidP="001E5C8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Tær vita eisini, h</w:t>
            </w:r>
            <w:r w:rsidRPr="003F6638">
              <w:rPr>
                <w:sz w:val="19"/>
                <w:szCs w:val="19"/>
                <w:lang w:val="fo-FO"/>
              </w:rPr>
              <w:t>vussu ofta tey ringja. Hvussu nógv sms og myndir</w:t>
            </w:r>
            <w:r w:rsidRPr="003F6638">
              <w:rPr>
                <w:sz w:val="19"/>
                <w:szCs w:val="19"/>
                <w:lang w:val="fo-FO"/>
              </w:rPr>
              <w:t>,</w:t>
            </w:r>
            <w:r w:rsidRPr="003F6638">
              <w:rPr>
                <w:sz w:val="19"/>
                <w:szCs w:val="19"/>
                <w:lang w:val="fo-FO"/>
              </w:rPr>
              <w:t xml:space="preserve"> tey senda. Nú skal alt skrivast, so </w:t>
            </w:r>
            <w:r w:rsidR="003F6638">
              <w:rPr>
                <w:sz w:val="19"/>
                <w:szCs w:val="19"/>
                <w:lang w:val="fo-FO"/>
              </w:rPr>
              <w:t xml:space="preserve">er </w:t>
            </w:r>
            <w:r w:rsidRPr="003F6638">
              <w:rPr>
                <w:sz w:val="19"/>
                <w:szCs w:val="19"/>
                <w:lang w:val="fo-FO"/>
              </w:rPr>
              <w:t>uppgávan loyst.</w:t>
            </w:r>
          </w:p>
          <w:p w14:paraId="65AFFDB2" w14:textId="77777777" w:rsidR="00070FE9" w:rsidRPr="003F6638" w:rsidRDefault="001E5C8A" w:rsidP="001E5C8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Meðan tær arbeiða, hugsar Sigrið um Teit.</w:t>
            </w:r>
          </w:p>
          <w:p w14:paraId="7FEF79B8" w14:textId="10108AF8" w:rsidR="00D10561" w:rsidRPr="003F6638" w:rsidRDefault="00D10561" w:rsidP="001E5C8A">
            <w:pPr>
              <w:rPr>
                <w:sz w:val="19"/>
                <w:szCs w:val="19"/>
                <w:lang w:val="fo-FO"/>
              </w:rPr>
            </w:pPr>
          </w:p>
        </w:tc>
      </w:tr>
      <w:tr w:rsidR="00A67556" w:rsidRPr="00F226C7" w14:paraId="11D4CF79" w14:textId="77777777" w:rsidTr="003E347B">
        <w:tc>
          <w:tcPr>
            <w:tcW w:w="2537" w:type="dxa"/>
          </w:tcPr>
          <w:p w14:paraId="11548A3A" w14:textId="5C3D1F37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hós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3B2E471F" w14:textId="41ACAA1D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9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. mai</w:t>
            </w:r>
          </w:p>
        </w:tc>
        <w:tc>
          <w:tcPr>
            <w:tcW w:w="2358" w:type="dxa"/>
          </w:tcPr>
          <w:p w14:paraId="4273555A" w14:textId="245ECF3B" w:rsidR="00A67556" w:rsidRPr="00F226C7" w:rsidRDefault="00F226C7" w:rsidP="00A67556">
            <w:pPr>
              <w:rPr>
                <w:b/>
                <w:bCs/>
                <w:sz w:val="20"/>
                <w:szCs w:val="20"/>
                <w:lang w:val="fo-FO"/>
              </w:rPr>
            </w:pPr>
            <w:r>
              <w:rPr>
                <w:b/>
                <w:bCs/>
                <w:sz w:val="20"/>
                <w:szCs w:val="20"/>
                <w:lang w:val="fo-FO"/>
              </w:rPr>
              <w:t>m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ána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2279EAF7" w14:textId="483A510F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13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. mai</w:t>
            </w:r>
          </w:p>
        </w:tc>
        <w:tc>
          <w:tcPr>
            <w:tcW w:w="2551" w:type="dxa"/>
          </w:tcPr>
          <w:p w14:paraId="0338BE7A" w14:textId="2621E4B7" w:rsidR="00A67556" w:rsidRPr="00F226C7" w:rsidRDefault="00F226C7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>
              <w:rPr>
                <w:b/>
                <w:bCs/>
                <w:sz w:val="20"/>
                <w:szCs w:val="20"/>
                <w:lang w:val="fo-FO"/>
              </w:rPr>
              <w:t>m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iku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0B74C221" w14:textId="54919BFD" w:rsidR="00A67556" w:rsidRPr="00F226C7" w:rsidRDefault="00A67556" w:rsidP="00A67556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15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. mai</w:t>
            </w:r>
          </w:p>
        </w:tc>
        <w:tc>
          <w:tcPr>
            <w:tcW w:w="2261" w:type="dxa"/>
          </w:tcPr>
          <w:p w14:paraId="58ECC628" w14:textId="234DB4F8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hós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00A695FE" w14:textId="5403EC51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16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. mai</w:t>
            </w:r>
          </w:p>
        </w:tc>
      </w:tr>
      <w:tr w:rsidR="00BE0E11" w:rsidRPr="00F226C7" w14:paraId="6C83CADD" w14:textId="77777777" w:rsidTr="00F226C7">
        <w:trPr>
          <w:trHeight w:val="1795"/>
        </w:trPr>
        <w:tc>
          <w:tcPr>
            <w:tcW w:w="2537" w:type="dxa"/>
          </w:tcPr>
          <w:p w14:paraId="76089F28" w14:textId="2036B3E1" w:rsidR="003E347B" w:rsidRPr="003F6638" w:rsidRDefault="003E347B" w:rsidP="003E347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 xml:space="preserve">Teitur átti ikki at brúkt tíðina uppá at leita eftir pengum. Sjálvandi eru eingir pengar. Men soleiðis er Teitur. Onkuntíð </w:t>
            </w:r>
            <w:r w:rsidRPr="003F6638">
              <w:rPr>
                <w:sz w:val="19"/>
                <w:szCs w:val="19"/>
                <w:lang w:val="fo-FO"/>
              </w:rPr>
              <w:t>missir hann tamarhaldið á</w:t>
            </w:r>
            <w:r w:rsidRPr="003F6638">
              <w:rPr>
                <w:sz w:val="19"/>
                <w:szCs w:val="19"/>
                <w:lang w:val="fo-FO"/>
              </w:rPr>
              <w:t xml:space="preserve"> hugflognum. Tá nyttar </w:t>
            </w:r>
            <w:r w:rsidR="003F6638">
              <w:rPr>
                <w:sz w:val="19"/>
                <w:szCs w:val="19"/>
                <w:lang w:val="fo-FO"/>
              </w:rPr>
              <w:t>einki</w:t>
            </w:r>
            <w:r w:rsidRPr="003F6638">
              <w:rPr>
                <w:sz w:val="19"/>
                <w:szCs w:val="19"/>
                <w:lang w:val="fo-FO"/>
              </w:rPr>
              <w:t xml:space="preserve"> at tosa hann til rættis.</w:t>
            </w:r>
          </w:p>
          <w:p w14:paraId="2C281027" w14:textId="4270A221" w:rsidR="00A56C82" w:rsidRPr="003F6638" w:rsidRDefault="00A56C82" w:rsidP="00070FE9">
            <w:pPr>
              <w:rPr>
                <w:sz w:val="19"/>
                <w:szCs w:val="19"/>
                <w:lang w:val="fo-FO"/>
              </w:rPr>
            </w:pPr>
          </w:p>
        </w:tc>
        <w:tc>
          <w:tcPr>
            <w:tcW w:w="2358" w:type="dxa"/>
          </w:tcPr>
          <w:p w14:paraId="13F5E0DF" w14:textId="6D9F80D3" w:rsidR="00095D52" w:rsidRPr="003F6638" w:rsidRDefault="003E347B" w:rsidP="008C76A4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Tá ið tær hava arbeitt ein tíma, fara tær at fáa sær ein drekkamunn. Lív fer eftir meira tei og skeinkir teimum. “Pápi hevur fingið sær eina fa</w:t>
            </w:r>
            <w:r w:rsidR="003F6638">
              <w:rPr>
                <w:sz w:val="19"/>
                <w:szCs w:val="19"/>
                <w:lang w:val="fo-FO"/>
              </w:rPr>
              <w:t>r</w:t>
            </w:r>
            <w:r w:rsidRPr="003F6638">
              <w:rPr>
                <w:sz w:val="19"/>
                <w:szCs w:val="19"/>
                <w:lang w:val="fo-FO"/>
              </w:rPr>
              <w:t>telefon við GPS’ara,” sigur hon.</w:t>
            </w:r>
          </w:p>
        </w:tc>
        <w:tc>
          <w:tcPr>
            <w:tcW w:w="2551" w:type="dxa"/>
          </w:tcPr>
          <w:p w14:paraId="4D3C002D" w14:textId="64D4130B" w:rsidR="003E347B" w:rsidRPr="003F6638" w:rsidRDefault="003E347B" w:rsidP="003E347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“Tað er ordiliga snilt. Mamma fer at fáa s</w:t>
            </w:r>
            <w:r w:rsidRPr="003F6638">
              <w:rPr>
                <w:sz w:val="19"/>
                <w:szCs w:val="19"/>
                <w:lang w:val="fo-FO"/>
              </w:rPr>
              <w:t>æ</w:t>
            </w:r>
            <w:r w:rsidRPr="003F6638">
              <w:rPr>
                <w:sz w:val="19"/>
                <w:szCs w:val="19"/>
                <w:lang w:val="fo-FO"/>
              </w:rPr>
              <w:t>r eina eisini, tí so sær hon, hvaðani hann ringir.”</w:t>
            </w:r>
          </w:p>
          <w:p w14:paraId="11DFA886" w14:textId="77777777" w:rsidR="003E347B" w:rsidRPr="003F6638" w:rsidRDefault="003E347B" w:rsidP="003E347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“Hvussu kann hon tað?” spyr Súsanna.</w:t>
            </w:r>
          </w:p>
          <w:p w14:paraId="29A6C635" w14:textId="4C50DEEA" w:rsidR="006B3D72" w:rsidRPr="003F6638" w:rsidRDefault="003E347B" w:rsidP="003E347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“Hon sær tað á skíggjanum,” sigur Lív.</w:t>
            </w:r>
          </w:p>
        </w:tc>
        <w:tc>
          <w:tcPr>
            <w:tcW w:w="2261" w:type="dxa"/>
          </w:tcPr>
          <w:p w14:paraId="11E443C2" w14:textId="77777777" w:rsidR="003E347B" w:rsidRPr="003F6638" w:rsidRDefault="003E347B" w:rsidP="003E347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“Har er eitt kort, sum vísir, hvar hann er. Hann sær eisini, hvar hon er.”</w:t>
            </w:r>
          </w:p>
          <w:p w14:paraId="14391268" w14:textId="21BE49D6" w:rsidR="00D10561" w:rsidRPr="003F6638" w:rsidRDefault="003E347B" w:rsidP="00F44B57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“Tað er rotið,” flennir Súsannna. “”Eina sovorðna fari eg ikki at fáa mær. Mamma skal ikki vita, hvaðani eg ringi.”</w:t>
            </w:r>
          </w:p>
        </w:tc>
      </w:tr>
      <w:tr w:rsidR="00A67556" w:rsidRPr="00F226C7" w14:paraId="0D3D503F" w14:textId="77777777" w:rsidTr="003E347B">
        <w:tc>
          <w:tcPr>
            <w:tcW w:w="2537" w:type="dxa"/>
          </w:tcPr>
          <w:p w14:paraId="129C8664" w14:textId="77777777" w:rsidR="00A67556" w:rsidRPr="00F226C7" w:rsidRDefault="00A67556" w:rsidP="00A67556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mánadag</w:t>
            </w:r>
          </w:p>
          <w:p w14:paraId="05BCD218" w14:textId="57B83B76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20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. mai</w:t>
            </w:r>
          </w:p>
        </w:tc>
        <w:tc>
          <w:tcPr>
            <w:tcW w:w="2358" w:type="dxa"/>
          </w:tcPr>
          <w:p w14:paraId="408571DB" w14:textId="0DC9F1E8" w:rsidR="00A67556" w:rsidRPr="00F226C7" w:rsidRDefault="00F226C7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>
              <w:rPr>
                <w:b/>
                <w:bCs/>
                <w:sz w:val="20"/>
                <w:szCs w:val="20"/>
                <w:lang w:val="fo-FO"/>
              </w:rPr>
              <w:t>m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ikudag</w:t>
            </w:r>
          </w:p>
          <w:p w14:paraId="7161F008" w14:textId="68340EF0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1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2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. mai</w:t>
            </w:r>
          </w:p>
        </w:tc>
        <w:tc>
          <w:tcPr>
            <w:tcW w:w="2551" w:type="dxa"/>
          </w:tcPr>
          <w:p w14:paraId="55B645E4" w14:textId="57D2EFB9" w:rsidR="00A67556" w:rsidRPr="00F226C7" w:rsidRDefault="00734E57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h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ósdag</w:t>
            </w:r>
          </w:p>
          <w:p w14:paraId="6DCFE721" w14:textId="280CCA51" w:rsidR="00A67556" w:rsidRPr="00F226C7" w:rsidRDefault="00A67556" w:rsidP="00A67556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23</w:t>
            </w:r>
            <w:r w:rsidRPr="00F226C7">
              <w:rPr>
                <w:b/>
                <w:bCs/>
                <w:sz w:val="20"/>
                <w:szCs w:val="20"/>
                <w:lang w:val="fo-FO"/>
              </w:rPr>
              <w:t>. mai</w:t>
            </w:r>
          </w:p>
        </w:tc>
        <w:tc>
          <w:tcPr>
            <w:tcW w:w="2261" w:type="dxa"/>
          </w:tcPr>
          <w:p w14:paraId="5BE2BE3E" w14:textId="65FF4EC4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mánadag</w:t>
            </w:r>
          </w:p>
          <w:p w14:paraId="24A94809" w14:textId="6F0A4424" w:rsidR="00A67556" w:rsidRPr="00F226C7" w:rsidRDefault="00A67556" w:rsidP="00A67556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27. mai</w:t>
            </w:r>
          </w:p>
        </w:tc>
      </w:tr>
      <w:tr w:rsidR="00911481" w:rsidRPr="00F226C7" w14:paraId="7774AACC" w14:textId="77777777" w:rsidTr="00F226C7">
        <w:trPr>
          <w:trHeight w:val="1925"/>
        </w:trPr>
        <w:tc>
          <w:tcPr>
            <w:tcW w:w="2537" w:type="dxa"/>
          </w:tcPr>
          <w:p w14:paraId="30D27490" w14:textId="1B1E0070" w:rsidR="003E347B" w:rsidRPr="003F6638" w:rsidRDefault="003E347B" w:rsidP="003E347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“Tað sæst heldur ikki allastaðni, hvaðani tú ringir,” sigu</w:t>
            </w:r>
            <w:r w:rsidR="00F226C7" w:rsidRPr="003F6638">
              <w:rPr>
                <w:sz w:val="19"/>
                <w:szCs w:val="19"/>
                <w:lang w:val="fo-FO"/>
              </w:rPr>
              <w:t>r</w:t>
            </w:r>
            <w:r w:rsidRPr="003F6638">
              <w:rPr>
                <w:sz w:val="19"/>
                <w:szCs w:val="19"/>
                <w:lang w:val="fo-FO"/>
              </w:rPr>
              <w:t xml:space="preserve"> Sigrið. “Um tú er</w:t>
            </w:r>
            <w:r w:rsidR="003F6638">
              <w:rPr>
                <w:sz w:val="19"/>
                <w:szCs w:val="19"/>
                <w:lang w:val="fo-FO"/>
              </w:rPr>
              <w:t>t</w:t>
            </w:r>
            <w:r w:rsidRPr="003F6638">
              <w:rPr>
                <w:sz w:val="19"/>
                <w:szCs w:val="19"/>
                <w:lang w:val="fo-FO"/>
              </w:rPr>
              <w:t xml:space="preserve"> í einari kirkju við tjúkkum múrum, røkkur sambandið ikki ígjøgnum múrin.” Hon hugsar um GPS’aran, sum varð blankur. </w:t>
            </w:r>
          </w:p>
          <w:p w14:paraId="6F79F80D" w14:textId="5327F9B9" w:rsidR="00911481" w:rsidRPr="003F6638" w:rsidRDefault="00911481" w:rsidP="007D6BA5">
            <w:pPr>
              <w:snapToGrid w:val="0"/>
              <w:rPr>
                <w:sz w:val="19"/>
                <w:szCs w:val="19"/>
                <w:lang w:val="fo-FO"/>
              </w:rPr>
            </w:pPr>
          </w:p>
        </w:tc>
        <w:tc>
          <w:tcPr>
            <w:tcW w:w="2358" w:type="dxa"/>
          </w:tcPr>
          <w:p w14:paraId="747F6069" w14:textId="77777777" w:rsidR="00F426FB" w:rsidRPr="003F6638" w:rsidRDefault="00F426FB" w:rsidP="00F426F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“Hatta má eg minnast til,” sigur Lív. “So ringi eg bara úr einari kirkju.”</w:t>
            </w:r>
          </w:p>
          <w:p w14:paraId="55A29BAC" w14:textId="6273D9FE" w:rsidR="00F426FB" w:rsidRPr="003F6638" w:rsidRDefault="00F426FB" w:rsidP="00F426FB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 xml:space="preserve">“So skal tú ikki fara upp í tornið,” sigur </w:t>
            </w:r>
            <w:r w:rsidRPr="003F6638">
              <w:rPr>
                <w:sz w:val="19"/>
                <w:szCs w:val="19"/>
                <w:lang w:val="fo-FO"/>
              </w:rPr>
              <w:t>S</w:t>
            </w:r>
            <w:r w:rsidRPr="003F6638">
              <w:rPr>
                <w:sz w:val="19"/>
                <w:szCs w:val="19"/>
                <w:lang w:val="fo-FO"/>
              </w:rPr>
              <w:t xml:space="preserve">úsanna. “Har </w:t>
            </w:r>
            <w:r w:rsidR="00734E57" w:rsidRPr="003F6638">
              <w:rPr>
                <w:sz w:val="19"/>
                <w:szCs w:val="19"/>
                <w:lang w:val="fo-FO"/>
              </w:rPr>
              <w:t>fær</w:t>
            </w:r>
            <w:r w:rsidRPr="003F6638">
              <w:rPr>
                <w:sz w:val="19"/>
                <w:szCs w:val="19"/>
                <w:lang w:val="fo-FO"/>
              </w:rPr>
              <w:t xml:space="preserve"> fartelefonin samband.”</w:t>
            </w:r>
          </w:p>
          <w:p w14:paraId="3FA2D7A9" w14:textId="70D0302D" w:rsidR="004D74A1" w:rsidRPr="003F6638" w:rsidRDefault="004D74A1" w:rsidP="00911481">
            <w:pPr>
              <w:rPr>
                <w:sz w:val="19"/>
                <w:szCs w:val="19"/>
                <w:lang w:val="fo-FO"/>
              </w:rPr>
            </w:pPr>
          </w:p>
        </w:tc>
        <w:tc>
          <w:tcPr>
            <w:tcW w:w="2551" w:type="dxa"/>
          </w:tcPr>
          <w:p w14:paraId="479C7978" w14:textId="4570D1F7" w:rsidR="00734E57" w:rsidRPr="003F6638" w:rsidRDefault="00734E57" w:rsidP="00734E57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“Í torninum?” sigur Lív. “Hvat skal eg gera uppi í torninum?”</w:t>
            </w:r>
          </w:p>
          <w:p w14:paraId="58ECBB85" w14:textId="77777777" w:rsidR="00734E57" w:rsidRPr="003F6638" w:rsidRDefault="00734E57" w:rsidP="00734E57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Tær flenna og tosa um fartelefonir. Sigrið situr tigandi. Hon hugsar um tað, Súsannna segði: Í torninum fær fartelefonin samband.</w:t>
            </w:r>
          </w:p>
          <w:p w14:paraId="653838B9" w14:textId="40F30F3D" w:rsidR="00911481" w:rsidRPr="003F6638" w:rsidRDefault="00911481" w:rsidP="001A5DC7">
            <w:pPr>
              <w:rPr>
                <w:sz w:val="19"/>
                <w:szCs w:val="19"/>
                <w:lang w:val="fo-FO"/>
              </w:rPr>
            </w:pPr>
          </w:p>
        </w:tc>
        <w:tc>
          <w:tcPr>
            <w:tcW w:w="2261" w:type="dxa"/>
          </w:tcPr>
          <w:p w14:paraId="097D114D" w14:textId="77777777" w:rsidR="00BB6134" w:rsidRPr="003F6638" w:rsidRDefault="00BB6134" w:rsidP="00BB6134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So fer hon at hugsa um, at tey bara hava leitað í kirkjuni. Staðið, har krosstølini møtast, kann eins væl vera í torninum. Tað er sama stað, uttan mun til um tað er høgt ella lágt.</w:t>
            </w:r>
          </w:p>
          <w:p w14:paraId="422DF09E" w14:textId="7DD03431" w:rsidR="004D74A1" w:rsidRPr="003F6638" w:rsidRDefault="004D74A1" w:rsidP="004D74A1">
            <w:pPr>
              <w:rPr>
                <w:b/>
                <w:bCs/>
                <w:sz w:val="19"/>
                <w:szCs w:val="19"/>
                <w:lang w:val="fo-FO"/>
              </w:rPr>
            </w:pPr>
          </w:p>
        </w:tc>
      </w:tr>
      <w:tr w:rsidR="00911481" w:rsidRPr="00F226C7" w14:paraId="70C06E8A" w14:textId="77777777" w:rsidTr="003E347B">
        <w:tc>
          <w:tcPr>
            <w:tcW w:w="2537" w:type="dxa"/>
          </w:tcPr>
          <w:p w14:paraId="51C9464D" w14:textId="26F9FFAB" w:rsidR="00911481" w:rsidRPr="00F226C7" w:rsidRDefault="00A67556" w:rsidP="00911481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</w:t>
            </w:r>
            <w:r w:rsidR="00EE5AFD" w:rsidRPr="00F226C7">
              <w:rPr>
                <w:b/>
                <w:bCs/>
                <w:sz w:val="20"/>
                <w:szCs w:val="20"/>
                <w:lang w:val="fo-FO"/>
              </w:rPr>
              <w:t>iku</w:t>
            </w:r>
            <w:r w:rsidR="00911481" w:rsidRPr="00F226C7">
              <w:rPr>
                <w:b/>
                <w:bCs/>
                <w:sz w:val="20"/>
                <w:szCs w:val="20"/>
                <w:lang w:val="fo-FO"/>
              </w:rPr>
              <w:t>dagur</w:t>
            </w:r>
          </w:p>
          <w:p w14:paraId="319ACAEB" w14:textId="3EEC8DCE" w:rsidR="00911481" w:rsidRPr="00F226C7" w:rsidRDefault="00A67556" w:rsidP="00911481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29. mai</w:t>
            </w:r>
          </w:p>
        </w:tc>
        <w:tc>
          <w:tcPr>
            <w:tcW w:w="2358" w:type="dxa"/>
          </w:tcPr>
          <w:p w14:paraId="1A677623" w14:textId="2E203847" w:rsidR="00911481" w:rsidRPr="00F226C7" w:rsidRDefault="00F226C7" w:rsidP="00911481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M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ána</w:t>
            </w:r>
            <w:r w:rsidR="00911481" w:rsidRPr="00F226C7">
              <w:rPr>
                <w:b/>
                <w:bCs/>
                <w:sz w:val="20"/>
                <w:szCs w:val="20"/>
                <w:lang w:val="fo-FO"/>
              </w:rPr>
              <w:t>dag</w:t>
            </w:r>
          </w:p>
          <w:p w14:paraId="0E2BCB40" w14:textId="32C6C517" w:rsidR="00911481" w:rsidRPr="00F226C7" w:rsidRDefault="00A67556" w:rsidP="00911481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3. juni</w:t>
            </w:r>
          </w:p>
        </w:tc>
        <w:tc>
          <w:tcPr>
            <w:tcW w:w="2551" w:type="dxa"/>
          </w:tcPr>
          <w:p w14:paraId="41210202" w14:textId="37CEA06E" w:rsidR="00911481" w:rsidRPr="00F226C7" w:rsidRDefault="00BB6134" w:rsidP="00911481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h</w:t>
            </w:r>
            <w:r w:rsidR="00A67556" w:rsidRPr="00F226C7">
              <w:rPr>
                <w:b/>
                <w:bCs/>
                <w:sz w:val="20"/>
                <w:szCs w:val="20"/>
                <w:lang w:val="fo-FO"/>
              </w:rPr>
              <w:t>ós</w:t>
            </w:r>
            <w:r w:rsidR="00EE5AFD" w:rsidRPr="00F226C7">
              <w:rPr>
                <w:b/>
                <w:bCs/>
                <w:sz w:val="20"/>
                <w:szCs w:val="20"/>
                <w:lang w:val="fo-FO"/>
              </w:rPr>
              <w:t>d</w:t>
            </w:r>
            <w:r w:rsidR="00911481" w:rsidRPr="00F226C7">
              <w:rPr>
                <w:b/>
                <w:bCs/>
                <w:sz w:val="20"/>
                <w:szCs w:val="20"/>
                <w:lang w:val="fo-FO"/>
              </w:rPr>
              <w:t>ag</w:t>
            </w:r>
          </w:p>
          <w:p w14:paraId="2A56E390" w14:textId="7AE7B13A" w:rsidR="00911481" w:rsidRPr="00F226C7" w:rsidRDefault="00A67556" w:rsidP="00911481">
            <w:pPr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6. juni</w:t>
            </w:r>
          </w:p>
        </w:tc>
        <w:tc>
          <w:tcPr>
            <w:tcW w:w="2261" w:type="dxa"/>
          </w:tcPr>
          <w:p w14:paraId="54057759" w14:textId="425CCFD2" w:rsidR="00911481" w:rsidRPr="00F226C7" w:rsidRDefault="00A67556" w:rsidP="00911481">
            <w:pPr>
              <w:snapToGrid w:val="0"/>
              <w:rPr>
                <w:b/>
                <w:bCs/>
                <w:sz w:val="20"/>
                <w:szCs w:val="20"/>
                <w:lang w:val="fo-FO"/>
              </w:rPr>
            </w:pPr>
            <w:r w:rsidRPr="00F226C7">
              <w:rPr>
                <w:b/>
                <w:bCs/>
                <w:sz w:val="20"/>
                <w:szCs w:val="20"/>
                <w:lang w:val="fo-FO"/>
              </w:rPr>
              <w:t>Steðgur</w:t>
            </w:r>
          </w:p>
        </w:tc>
      </w:tr>
      <w:tr w:rsidR="00911481" w:rsidRPr="00F226C7" w14:paraId="65E2432D" w14:textId="77777777" w:rsidTr="003E347B">
        <w:tc>
          <w:tcPr>
            <w:tcW w:w="2537" w:type="dxa"/>
          </w:tcPr>
          <w:p w14:paraId="7D297461" w14:textId="012A9395" w:rsidR="00D10561" w:rsidRPr="003F6638" w:rsidRDefault="00D10561" w:rsidP="00D10561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Ein skjálvti fer ígjøgnum hana. Kanska hevur Teitur rætt. Okkurt kann vera fjalt í kirkjuni. Tað kann liggja í torninum ella í einari grøv.</w:t>
            </w:r>
          </w:p>
          <w:p w14:paraId="203CCB94" w14:textId="3E526CA7" w:rsidR="00911481" w:rsidRPr="003F6638" w:rsidRDefault="00D10561" w:rsidP="00D10561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Nei, tað kann ikki vera í einari grøv</w:t>
            </w:r>
            <w:r w:rsidRPr="003F6638">
              <w:rPr>
                <w:sz w:val="19"/>
                <w:szCs w:val="19"/>
                <w:lang w:val="fo-FO"/>
              </w:rPr>
              <w:t>.</w:t>
            </w:r>
          </w:p>
        </w:tc>
        <w:tc>
          <w:tcPr>
            <w:tcW w:w="2358" w:type="dxa"/>
          </w:tcPr>
          <w:p w14:paraId="2877D531" w14:textId="4297EA43" w:rsidR="00B862CA" w:rsidRPr="003F6638" w:rsidRDefault="00B862CA" w:rsidP="00B862C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 xml:space="preserve">Einki samband var inni í kirkjuni, so </w:t>
            </w:r>
            <w:r w:rsidR="003F6638">
              <w:rPr>
                <w:sz w:val="19"/>
                <w:szCs w:val="19"/>
                <w:lang w:val="fo-FO"/>
              </w:rPr>
              <w:t xml:space="preserve">tað </w:t>
            </w:r>
            <w:r w:rsidRPr="003F6638">
              <w:rPr>
                <w:sz w:val="19"/>
                <w:szCs w:val="19"/>
                <w:lang w:val="fo-FO"/>
              </w:rPr>
              <w:t>má vera í torninum. Hví hevur hon ikki hugsað um tað?</w:t>
            </w:r>
          </w:p>
          <w:p w14:paraId="183A7D10" w14:textId="77777777" w:rsidR="00B862CA" w:rsidRPr="003F6638" w:rsidRDefault="00B862CA" w:rsidP="00B862C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“Sigrið,” sigur Lív. “Hvat hugsar tú um?”</w:t>
            </w:r>
          </w:p>
          <w:p w14:paraId="16DC9480" w14:textId="77777777" w:rsidR="00B862CA" w:rsidRPr="003F6638" w:rsidRDefault="00B862CA" w:rsidP="00B862C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“Einki serligt,” sigur Sigrið. “Eg eri bara eitt sindur troytt.”</w:t>
            </w:r>
          </w:p>
          <w:p w14:paraId="4F618FBB" w14:textId="5D1F6DF7" w:rsidR="00911481" w:rsidRPr="003F6638" w:rsidRDefault="00911481" w:rsidP="00C52609">
            <w:pPr>
              <w:rPr>
                <w:sz w:val="19"/>
                <w:szCs w:val="19"/>
                <w:lang w:val="fo-FO"/>
              </w:rPr>
            </w:pPr>
          </w:p>
        </w:tc>
        <w:tc>
          <w:tcPr>
            <w:tcW w:w="2551" w:type="dxa"/>
          </w:tcPr>
          <w:p w14:paraId="0E5C4702" w14:textId="77777777" w:rsidR="00B862CA" w:rsidRPr="003F6638" w:rsidRDefault="00B862CA" w:rsidP="00B862C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“Eg eri eisini troytt,” sigur Súsannna. “Skulu vit ikki gevast nú og gera uppgávuna lidna í morgin?”</w:t>
            </w:r>
          </w:p>
          <w:p w14:paraId="16F33477" w14:textId="14F94343" w:rsidR="00911481" w:rsidRPr="003F6638" w:rsidRDefault="00B862CA" w:rsidP="00B862CA">
            <w:pPr>
              <w:rPr>
                <w:sz w:val="19"/>
                <w:szCs w:val="19"/>
                <w:lang w:val="fo-FO"/>
              </w:rPr>
            </w:pPr>
            <w:r w:rsidRPr="003F6638">
              <w:rPr>
                <w:sz w:val="19"/>
                <w:szCs w:val="19"/>
                <w:lang w:val="fo-FO"/>
              </w:rPr>
              <w:t>Tær rudda upp eftir</w:t>
            </w:r>
            <w:r w:rsidR="000A18A9">
              <w:rPr>
                <w:sz w:val="19"/>
                <w:szCs w:val="19"/>
                <w:lang w:val="fo-FO"/>
              </w:rPr>
              <w:t xml:space="preserve"> sær</w:t>
            </w:r>
            <w:r w:rsidRPr="003F6638">
              <w:rPr>
                <w:sz w:val="19"/>
                <w:szCs w:val="19"/>
                <w:lang w:val="fo-FO"/>
              </w:rPr>
              <w:t xml:space="preserve"> og avtala at hittast aftur í morgin</w:t>
            </w:r>
            <w:r w:rsidRPr="003F6638">
              <w:rPr>
                <w:sz w:val="19"/>
                <w:szCs w:val="19"/>
                <w:lang w:val="fo-FO"/>
              </w:rPr>
              <w:t>.</w:t>
            </w:r>
          </w:p>
        </w:tc>
        <w:tc>
          <w:tcPr>
            <w:tcW w:w="2261" w:type="dxa"/>
          </w:tcPr>
          <w:p w14:paraId="6CF397E3" w14:textId="785C1DDB" w:rsidR="0008538A" w:rsidRPr="00EF3797" w:rsidRDefault="00A67556" w:rsidP="0008538A">
            <w:pPr>
              <w:rPr>
                <w:i/>
                <w:sz w:val="19"/>
                <w:szCs w:val="19"/>
                <w:lang w:val="fo-FO"/>
              </w:rPr>
            </w:pPr>
            <w:r w:rsidRPr="00EF3797">
              <w:rPr>
                <w:i/>
                <w:sz w:val="19"/>
                <w:szCs w:val="19"/>
                <w:lang w:val="fo-FO"/>
              </w:rPr>
              <w:t>Næstu vikurnar verða skipaðar uttan vanligu tímatalvurnar, so vit mugu bara bíða so spent at vita, hvat fer at henda...</w:t>
            </w:r>
            <w:r w:rsidR="00EF3797">
              <w:rPr>
                <w:i/>
                <w:sz w:val="19"/>
                <w:szCs w:val="19"/>
                <w:lang w:val="fo-FO"/>
              </w:rPr>
              <w:t xml:space="preserve"> Tað frætta vit nærri um, tá ið vit koma aftur í skúla í august.</w:t>
            </w:r>
            <w:bookmarkStart w:id="0" w:name="_GoBack"/>
            <w:bookmarkEnd w:id="0"/>
          </w:p>
          <w:p w14:paraId="168ACCDF" w14:textId="667771AD" w:rsidR="00911481" w:rsidRPr="003F6638" w:rsidRDefault="00911481" w:rsidP="0086012B">
            <w:pPr>
              <w:rPr>
                <w:sz w:val="19"/>
                <w:szCs w:val="19"/>
                <w:lang w:val="fo-FO"/>
              </w:rPr>
            </w:pPr>
          </w:p>
        </w:tc>
      </w:tr>
    </w:tbl>
    <w:p w14:paraId="02044FFE" w14:textId="4C4CFF4D" w:rsidR="006B3D72" w:rsidRPr="00F226C7" w:rsidRDefault="006B3D72" w:rsidP="00964959">
      <w:pPr>
        <w:rPr>
          <w:sz w:val="20"/>
          <w:szCs w:val="20"/>
          <w:lang w:val="fo-FO"/>
        </w:rPr>
      </w:pPr>
    </w:p>
    <w:sectPr w:rsidR="006B3D72" w:rsidRPr="00F22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FDA14" w14:textId="77777777" w:rsidR="00416E30" w:rsidRDefault="00416E30">
      <w:r>
        <w:separator/>
      </w:r>
    </w:p>
  </w:endnote>
  <w:endnote w:type="continuationSeparator" w:id="0">
    <w:p w14:paraId="2E241DA9" w14:textId="77777777" w:rsidR="00416E30" w:rsidRDefault="0041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EF1B" w14:textId="77777777" w:rsidR="006D6871" w:rsidRDefault="006D68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DCF9" w14:textId="77777777" w:rsidR="006B3D72" w:rsidRDefault="0049758D">
    <w:pPr>
      <w:pStyle w:val="Bunntekst"/>
      <w:ind w:right="360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05614D" wp14:editId="4172A5C2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66675" cy="165100"/>
              <wp:effectExtent l="635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DD4B2" w14:textId="77777777" w:rsidR="006B3D72" w:rsidRDefault="006B3D72">
                          <w:pPr>
                            <w:pStyle w:val="Bunntekst"/>
                          </w:pP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 w:rsidR="00F73146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6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25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" stroked="f">
              <v:fill opacity="0"/>
              <v:textbox inset="0,0,0,0">
                <w:txbxContent>
                  <w:p w14:paraId="664DD4B2" w14:textId="77777777" w:rsidR="006B3D72" w:rsidRDefault="006B3D72">
                    <w:pPr>
                      <w:pStyle w:val="Bunntekst"/>
                    </w:pP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 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 w:rsidR="00F73146">
                      <w:rPr>
                        <w:rStyle w:val="Sidetall"/>
                        <w:noProof/>
                      </w:rPr>
                      <w:t>1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0E20" w14:textId="77777777" w:rsidR="006D6871" w:rsidRDefault="006D68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CD7C" w14:textId="77777777" w:rsidR="00416E30" w:rsidRDefault="00416E30">
      <w:r>
        <w:separator/>
      </w:r>
    </w:p>
  </w:footnote>
  <w:footnote w:type="continuationSeparator" w:id="0">
    <w:p w14:paraId="2A239364" w14:textId="77777777" w:rsidR="00416E30" w:rsidRDefault="0041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876C" w14:textId="77777777" w:rsidR="006D6871" w:rsidRDefault="006D68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B59D" w14:textId="77777777" w:rsidR="006D6871" w:rsidRDefault="006D687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EF8B" w14:textId="77777777" w:rsidR="006D6871" w:rsidRDefault="006D68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C57"/>
    <w:multiLevelType w:val="hybridMultilevel"/>
    <w:tmpl w:val="929033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6FC6"/>
    <w:multiLevelType w:val="hybridMultilevel"/>
    <w:tmpl w:val="3E1411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84C5B"/>
    <w:multiLevelType w:val="hybridMultilevel"/>
    <w:tmpl w:val="5442C2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9A"/>
    <w:rsid w:val="00014FC1"/>
    <w:rsid w:val="000150EA"/>
    <w:rsid w:val="00033434"/>
    <w:rsid w:val="000343AE"/>
    <w:rsid w:val="0003735C"/>
    <w:rsid w:val="00056887"/>
    <w:rsid w:val="00070FE9"/>
    <w:rsid w:val="0008538A"/>
    <w:rsid w:val="000952C5"/>
    <w:rsid w:val="00095D52"/>
    <w:rsid w:val="000A18A9"/>
    <w:rsid w:val="000A1A27"/>
    <w:rsid w:val="000B158F"/>
    <w:rsid w:val="000B5768"/>
    <w:rsid w:val="000C7F45"/>
    <w:rsid w:val="000E0060"/>
    <w:rsid w:val="000E599E"/>
    <w:rsid w:val="001005BA"/>
    <w:rsid w:val="001015BC"/>
    <w:rsid w:val="00104AC8"/>
    <w:rsid w:val="0011295E"/>
    <w:rsid w:val="0011397D"/>
    <w:rsid w:val="00114DF3"/>
    <w:rsid w:val="00151D5C"/>
    <w:rsid w:val="00182316"/>
    <w:rsid w:val="001A2519"/>
    <w:rsid w:val="001A5DC7"/>
    <w:rsid w:val="001D322A"/>
    <w:rsid w:val="001E1811"/>
    <w:rsid w:val="001E5C8A"/>
    <w:rsid w:val="00213512"/>
    <w:rsid w:val="00247D1A"/>
    <w:rsid w:val="002510DD"/>
    <w:rsid w:val="002619CD"/>
    <w:rsid w:val="002719FC"/>
    <w:rsid w:val="00285E9A"/>
    <w:rsid w:val="002A1146"/>
    <w:rsid w:val="002B469A"/>
    <w:rsid w:val="002C142B"/>
    <w:rsid w:val="002D66AF"/>
    <w:rsid w:val="002F0A75"/>
    <w:rsid w:val="00302A8C"/>
    <w:rsid w:val="003138BD"/>
    <w:rsid w:val="003479CA"/>
    <w:rsid w:val="00362C87"/>
    <w:rsid w:val="003656EB"/>
    <w:rsid w:val="00377DA3"/>
    <w:rsid w:val="0038684F"/>
    <w:rsid w:val="003B023C"/>
    <w:rsid w:val="003B62FF"/>
    <w:rsid w:val="003B6F60"/>
    <w:rsid w:val="003E347B"/>
    <w:rsid w:val="003F6638"/>
    <w:rsid w:val="00416C26"/>
    <w:rsid w:val="00416E30"/>
    <w:rsid w:val="00433A0F"/>
    <w:rsid w:val="00434444"/>
    <w:rsid w:val="0044216F"/>
    <w:rsid w:val="00442B37"/>
    <w:rsid w:val="00452979"/>
    <w:rsid w:val="00452D3E"/>
    <w:rsid w:val="00481760"/>
    <w:rsid w:val="0049361F"/>
    <w:rsid w:val="00496676"/>
    <w:rsid w:val="0049758D"/>
    <w:rsid w:val="004A630A"/>
    <w:rsid w:val="004B0BFD"/>
    <w:rsid w:val="004C6B6A"/>
    <w:rsid w:val="004D584D"/>
    <w:rsid w:val="004D63AA"/>
    <w:rsid w:val="004D74A1"/>
    <w:rsid w:val="00500A2D"/>
    <w:rsid w:val="00506911"/>
    <w:rsid w:val="005216D6"/>
    <w:rsid w:val="00523A27"/>
    <w:rsid w:val="005510BC"/>
    <w:rsid w:val="0055146F"/>
    <w:rsid w:val="0056102E"/>
    <w:rsid w:val="00561384"/>
    <w:rsid w:val="00561C55"/>
    <w:rsid w:val="00573DA2"/>
    <w:rsid w:val="00574448"/>
    <w:rsid w:val="00575502"/>
    <w:rsid w:val="005A5CF8"/>
    <w:rsid w:val="005C7C79"/>
    <w:rsid w:val="005E0874"/>
    <w:rsid w:val="005E1BDC"/>
    <w:rsid w:val="006245FB"/>
    <w:rsid w:val="00661C1F"/>
    <w:rsid w:val="00680DE6"/>
    <w:rsid w:val="00682075"/>
    <w:rsid w:val="0069153F"/>
    <w:rsid w:val="006946B4"/>
    <w:rsid w:val="006B3D72"/>
    <w:rsid w:val="006D5815"/>
    <w:rsid w:val="006D6871"/>
    <w:rsid w:val="006D7BAC"/>
    <w:rsid w:val="00700E03"/>
    <w:rsid w:val="00734E57"/>
    <w:rsid w:val="00750A30"/>
    <w:rsid w:val="00790F0D"/>
    <w:rsid w:val="007B55FE"/>
    <w:rsid w:val="007D6BA5"/>
    <w:rsid w:val="00844847"/>
    <w:rsid w:val="00853C9E"/>
    <w:rsid w:val="0086012B"/>
    <w:rsid w:val="0086173B"/>
    <w:rsid w:val="0087103C"/>
    <w:rsid w:val="00885F48"/>
    <w:rsid w:val="008867C1"/>
    <w:rsid w:val="008A0313"/>
    <w:rsid w:val="008C76A4"/>
    <w:rsid w:val="00911481"/>
    <w:rsid w:val="00920EA0"/>
    <w:rsid w:val="009642D2"/>
    <w:rsid w:val="00964959"/>
    <w:rsid w:val="00972912"/>
    <w:rsid w:val="009848CF"/>
    <w:rsid w:val="0099788C"/>
    <w:rsid w:val="009B5155"/>
    <w:rsid w:val="009D1408"/>
    <w:rsid w:val="009F3BDE"/>
    <w:rsid w:val="00A05E6C"/>
    <w:rsid w:val="00A36916"/>
    <w:rsid w:val="00A41FBC"/>
    <w:rsid w:val="00A56C82"/>
    <w:rsid w:val="00A578C1"/>
    <w:rsid w:val="00A67556"/>
    <w:rsid w:val="00A73B28"/>
    <w:rsid w:val="00A8564A"/>
    <w:rsid w:val="00AA11F9"/>
    <w:rsid w:val="00AC3299"/>
    <w:rsid w:val="00AF05E6"/>
    <w:rsid w:val="00B05F32"/>
    <w:rsid w:val="00B30C0A"/>
    <w:rsid w:val="00B65788"/>
    <w:rsid w:val="00B84E34"/>
    <w:rsid w:val="00B862CA"/>
    <w:rsid w:val="00BB30DF"/>
    <w:rsid w:val="00BB6134"/>
    <w:rsid w:val="00BD1E19"/>
    <w:rsid w:val="00BE0E11"/>
    <w:rsid w:val="00C32B22"/>
    <w:rsid w:val="00C52609"/>
    <w:rsid w:val="00C663DB"/>
    <w:rsid w:val="00C77B5E"/>
    <w:rsid w:val="00C87C21"/>
    <w:rsid w:val="00CA2C0C"/>
    <w:rsid w:val="00CB188D"/>
    <w:rsid w:val="00CD1DEA"/>
    <w:rsid w:val="00D1010A"/>
    <w:rsid w:val="00D10561"/>
    <w:rsid w:val="00D24C0C"/>
    <w:rsid w:val="00D25DE3"/>
    <w:rsid w:val="00D30A27"/>
    <w:rsid w:val="00D317D7"/>
    <w:rsid w:val="00D41B16"/>
    <w:rsid w:val="00D66BBD"/>
    <w:rsid w:val="00D70112"/>
    <w:rsid w:val="00D74BAF"/>
    <w:rsid w:val="00D87601"/>
    <w:rsid w:val="00D9137D"/>
    <w:rsid w:val="00DA16E9"/>
    <w:rsid w:val="00DA49DD"/>
    <w:rsid w:val="00DB7474"/>
    <w:rsid w:val="00DD37D5"/>
    <w:rsid w:val="00DD4C0B"/>
    <w:rsid w:val="00DE0FB8"/>
    <w:rsid w:val="00DF5DF5"/>
    <w:rsid w:val="00E034DF"/>
    <w:rsid w:val="00E105E9"/>
    <w:rsid w:val="00E12278"/>
    <w:rsid w:val="00E173A1"/>
    <w:rsid w:val="00E2560B"/>
    <w:rsid w:val="00E748C5"/>
    <w:rsid w:val="00E8366D"/>
    <w:rsid w:val="00E84BC5"/>
    <w:rsid w:val="00E9189A"/>
    <w:rsid w:val="00EC0A08"/>
    <w:rsid w:val="00EC61C7"/>
    <w:rsid w:val="00EE5AFD"/>
    <w:rsid w:val="00EE5E8E"/>
    <w:rsid w:val="00EF0511"/>
    <w:rsid w:val="00EF0C71"/>
    <w:rsid w:val="00EF0D08"/>
    <w:rsid w:val="00EF3797"/>
    <w:rsid w:val="00EF499A"/>
    <w:rsid w:val="00F063E8"/>
    <w:rsid w:val="00F226C7"/>
    <w:rsid w:val="00F23CB6"/>
    <w:rsid w:val="00F426FB"/>
    <w:rsid w:val="00F44B57"/>
    <w:rsid w:val="00F5745B"/>
    <w:rsid w:val="00F73146"/>
    <w:rsid w:val="00FC0E46"/>
    <w:rsid w:val="00FC4152"/>
    <w:rsid w:val="00FC7765"/>
    <w:rsid w:val="00FD344C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50D5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skrifttypeiafsnit1">
    <w:name w:val="Standardskrifttype i afsnit1"/>
  </w:style>
  <w:style w:type="character" w:styleId="Sidetall">
    <w:name w:val="page number"/>
    <w:basedOn w:val="Standardskrifttypeiafsnit1"/>
  </w:style>
  <w:style w:type="character" w:customStyle="1" w:styleId="Nummereringstegn">
    <w:name w:val="Nummereringstegn"/>
  </w:style>
  <w:style w:type="paragraph" w:styleId="Overskriftforinnholdsfortegnelse">
    <w:name w:val="TOC Heading"/>
    <w:basedOn w:val="Normal"/>
    <w:next w:val="Brdteks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jc w:val="center"/>
    </w:pPr>
  </w:style>
  <w:style w:type="paragraph" w:styleId="Liste">
    <w:name w:val="List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ttel">
    <w:name w:val="Title"/>
    <w:basedOn w:val="Normal"/>
    <w:next w:val="Undertittel"/>
    <w:qFormat/>
    <w:pPr>
      <w:jc w:val="center"/>
    </w:pPr>
  </w:style>
  <w:style w:type="paragraph" w:styleId="Undertittel">
    <w:name w:val="Subtitle"/>
    <w:basedOn w:val="Overskriftforinnholdsfortegnelse"/>
    <w:next w:val="Brdtekst"/>
    <w:qFormat/>
    <w:pPr>
      <w:jc w:val="center"/>
    </w:pPr>
    <w:rPr>
      <w:i/>
      <w:iCs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Rammeindhold">
    <w:name w:val="Rammeindhold"/>
    <w:basedOn w:val="Brdtekst"/>
  </w:style>
  <w:style w:type="paragraph" w:styleId="NormalWeb">
    <w:name w:val="Normal (Web)"/>
    <w:basedOn w:val="Normal"/>
    <w:uiPriority w:val="99"/>
    <w:semiHidden/>
    <w:unhideWhenUsed/>
    <w:rsid w:val="00DE0FB8"/>
    <w:pPr>
      <w:suppressAutoHyphens w:val="0"/>
      <w:spacing w:before="100" w:beforeAutospacing="1" w:after="119"/>
    </w:pPr>
    <w:rPr>
      <w:lang w:eastAsia="da-DK"/>
    </w:rPr>
  </w:style>
  <w:style w:type="paragraph" w:styleId="Topptekst">
    <w:name w:val="header"/>
    <w:basedOn w:val="Normal"/>
    <w:link w:val="TopptekstTegn"/>
    <w:uiPriority w:val="99"/>
    <w:unhideWhenUsed/>
    <w:rsid w:val="006D687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6871"/>
    <w:rPr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FC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BB02F6-A6E2-AA4D-A565-684DD97D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628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Orð, ið dugast skulu at skriva</vt:lpstr>
      <vt:lpstr>Orð, ið dugast skulu at skriva</vt:lpstr>
    </vt:vector>
  </TitlesOfParts>
  <Company>TK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Orð, ið dugast skulu at skriva</dc:title>
  <dc:subject/>
  <dc:creator>lærarar</dc:creator>
  <cp:keywords/>
  <cp:lastModifiedBy>Hjørdis Heindriksdóttir</cp:lastModifiedBy>
  <cp:revision>10</cp:revision>
  <cp:lastPrinted>2007-01-05T23:39:00Z</cp:lastPrinted>
  <dcterms:created xsi:type="dcterms:W3CDTF">2019-03-30T15:47:00Z</dcterms:created>
  <dcterms:modified xsi:type="dcterms:W3CDTF">2019-03-30T16:14:00Z</dcterms:modified>
</cp:coreProperties>
</file>